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leader="none" w:pos="10206"/>
        </w:tabs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leader="none" w:pos="9214"/>
        </w:tabs>
        <w:ind w:firstLine="851"/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412550" y="3780000"/>
                          <a:ext cx="1866900" cy="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3835400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5012625" y="3780000"/>
                          <a:ext cx="666750" cy="0"/>
                        </a:xfrm>
                        <a:prstGeom prst="straightConnector1">
                          <a:avLst/>
                        </a:prstGeom>
                        <a:noFill/>
                        <a:ln cap="flat" cmpd="sng" w="12700">
                          <a:solidFill>
                            <a:schemeClr val="dk1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673100</wp:posOffset>
                </wp:positionH>
                <wp:positionV relativeFrom="paragraph">
                  <wp:posOffset>12700</wp:posOffset>
                </wp:positionV>
                <wp:extent cx="0" cy="12700"/>
                <wp:effectExtent b="0" l="0" r="0" t="0"/>
                <wp:wrapNone/>
                <wp:docPr id="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jc w:val="center"/>
        <w:rPr>
          <w:color w:val="000000"/>
          <w:sz w:val="28"/>
          <w:szCs w:val="28"/>
        </w:rPr>
      </w:pPr>
      <w:r w:rsidDel="00000000" w:rsidR="00000000" w:rsidRPr="00000000">
        <w:rPr>
          <w:b w:val="1"/>
          <w:color w:val="000000"/>
          <w:sz w:val="28"/>
          <w:szCs w:val="28"/>
          <w:rtl w:val="0"/>
        </w:rPr>
        <w:t xml:space="preserve">PHÂN CÔNG CÁN BỘ GIẢNG DẠY HỌC KỲ 1</w:t>
      </w:r>
      <w:r w:rsidDel="00000000" w:rsidR="00000000" w:rsidRPr="00000000">
        <w:rPr>
          <w:b w:val="1"/>
          <w:sz w:val="28"/>
          <w:szCs w:val="28"/>
          <w:rtl w:val="0"/>
        </w:rPr>
        <w:t xml:space="preserve">, 2023-2024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b w:val="1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sz w:val="28"/>
          <w:szCs w:val="28"/>
          <w:rtl w:val="0"/>
        </w:rPr>
        <w:t xml:space="preserve">Lớp CT2232Q1. ĐVLK: TRƯỜNG ĐẠI HỌC KTCN CẦN THƠ</w:t>
      </w:r>
    </w:p>
    <w:p w:rsidR="00000000" w:rsidDel="00000000" w:rsidP="00000000" w:rsidRDefault="00000000" w:rsidRPr="00000000" w14:paraId="00000006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13.0" w:type="dxa"/>
        <w:jc w:val="left"/>
        <w:tblInd w:w="-21.0" w:type="dxa"/>
        <w:tblLayout w:type="fixed"/>
        <w:tblLook w:val="0000"/>
      </w:tblPr>
      <w:tblGrid>
        <w:gridCol w:w="571"/>
        <w:gridCol w:w="1003"/>
        <w:gridCol w:w="3402"/>
        <w:gridCol w:w="708"/>
        <w:gridCol w:w="851"/>
        <w:gridCol w:w="2842"/>
        <w:gridCol w:w="1436"/>
        <w:tblGridChange w:id="0">
          <w:tblGrid>
            <w:gridCol w:w="571"/>
            <w:gridCol w:w="1003"/>
            <w:gridCol w:w="3402"/>
            <w:gridCol w:w="708"/>
            <w:gridCol w:w="851"/>
            <w:gridCol w:w="2842"/>
            <w:gridCol w:w="1436"/>
          </w:tblGrid>
        </w:tblGridChange>
      </w:tblGrid>
      <w:tr>
        <w:trPr>
          <w:cantSplit w:val="0"/>
          <w:trHeight w:val="6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ind w:right="-108" w:hanging="98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Mã MH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Môn học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Tên cán bộ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Đthoại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0E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KL132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2017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Phạm Mai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0939638288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KL124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tài chính nhà nước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Ngụy Ngọc Anh 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KL327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1911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Phan Trung Hiền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tabs>
                <w:tab w:val="left" w:leader="none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0983911916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tabs>
                <w:tab w:val="left" w:leader="none" w:pos="7560"/>
              </w:tabs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0974567841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A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KL218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Luật lao động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ind w:left="120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1204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ind w:left="120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Diệp Thành Nguyên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0913033034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1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2589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Nguyễn Văn Tròn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ind w:left="-88" w:right="-81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0973254860</w:t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KL204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-57" w:right="-57" w:firstLine="0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Tăng Thanh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-88" w:right="-81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0852240111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ind w:left="0" w:firstLine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KL365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-57" w:right="-57" w:firstLine="0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-57" w:right="-57" w:firstLine="0"/>
              <w:jc w:val="center"/>
              <w:rPr>
                <w:color w:val="000000"/>
                <w:sz w:val="26"/>
                <w:szCs w:val="26"/>
              </w:rPr>
            </w:pPr>
            <w:bookmarkStart w:colFirst="0" w:colLast="0" w:name="_heading=h.30j0zll" w:id="1"/>
            <w:bookmarkEnd w:id="1"/>
            <w:r w:rsidDel="00000000" w:rsidR="00000000" w:rsidRPr="00000000">
              <w:rPr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2289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Nguyễn Nam Phương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ind w:left="-88" w:right="-81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0913187204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73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276"/>
        <w:gridCol w:w="3969"/>
        <w:gridCol w:w="3827"/>
        <w:tblGridChange w:id="0">
          <w:tblGrid>
            <w:gridCol w:w="567"/>
            <w:gridCol w:w="1134"/>
            <w:gridCol w:w="1276"/>
            <w:gridCol w:w="3969"/>
            <w:gridCol w:w="382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b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TUẦN LỄ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b w:val="1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13/08/23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20/08/23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26/08/23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27/08/23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ind w:left="-57" w:right="-57" w:firstLine="0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hình sự: Định tội và định khung hình phạt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03/09/23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ind w:left="-108" w:firstLine="69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Nghỉ Lễ  2/9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10/09/23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-57" w:right="-57" w:firstLine="0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-57" w:right="-57" w:firstLine="0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lao động 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ind w:left="-108" w:firstLine="69"/>
              <w:rPr>
                <w:strike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23/09/23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24/09/23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30/09/23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01/10/23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07/10/23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14/10/23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15/10/23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spacing w:after="40" w:before="40" w:lineRule="auto"/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dân sự: Nghĩa vụ dân sự và hợp đồng dân sự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về thanh tra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21/10/23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22/10/23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đai- thầy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đai- thầy Hiền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28/10/23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29/10/23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đai- thầy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đai- thầy Hiền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04/11/23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-57" w:right="-57" w:firstLine="0"/>
              <w:jc w:val="center"/>
              <w:rPr/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Luật đất đai- thầy Hiền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-108" w:firstLine="69"/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11/11/23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12/11/23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25/11/23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rPr/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26/11/23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numPr>
                <w:ilvl w:val="0"/>
                <w:numId w:val="2"/>
              </w:num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02/12/23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03/12/23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09/12/23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10/12/23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Pháp luật thương mại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hd w:fill="ffffff" w:val="clear"/>
              <w:tabs>
                <w:tab w:val="left" w:leader="none" w:pos="1843"/>
              </w:tabs>
              <w:ind w:left="57" w:right="-107" w:hanging="57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16/12/23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17/12/23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Luật tài chính NN</w:t>
            </w:r>
          </w:p>
        </w:tc>
      </w:tr>
    </w:tbl>
    <w:p w:rsidR="00000000" w:rsidDel="00000000" w:rsidP="00000000" w:rsidRDefault="00000000" w:rsidRPr="00000000" w14:paraId="000000AB">
      <w:pPr>
        <w:tabs>
          <w:tab w:val="right" w:leader="none" w:pos="9960"/>
        </w:tabs>
        <w:rPr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AD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ab/>
        <w:t xml:space="preserve">Nguyễn Kim Sơn</w:t>
      </w:r>
    </w:p>
    <w:p w:rsidR="00000000" w:rsidDel="00000000" w:rsidP="00000000" w:rsidRDefault="00000000" w:rsidRPr="00000000" w14:paraId="000000AE">
      <w:pPr>
        <w:tabs>
          <w:tab w:val="right" w:leader="none" w:pos="9960"/>
        </w:tabs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ab/>
        <w:t xml:space="preserve">(ĐT: 0909 566560)</w:t>
      </w:r>
    </w:p>
    <w:sectPr>
      <w:pgSz w:h="16840" w:w="11907" w:orient="portrait"/>
      <w:pgMar w:bottom="851" w:top="1021" w:left="680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color w:val="000000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  <w:color w:val="00000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</w:tblPr>
  </w:style>
  <w:style w:type="table" w:styleId="a1" w:customStyle="1">
    <w:basedOn w:val="TableNormal"/>
    <w:tblPr>
      <w:tblStyleRowBandSize w:val="1"/>
      <w:tblStyleColBandSize w:val="1"/>
    </w:tblPr>
  </w:style>
  <w:style w:type="table" w:styleId="a2" w:customStyle="1">
    <w:basedOn w:val="TableNormal"/>
    <w:tblPr>
      <w:tblStyleRowBandSize w:val="1"/>
      <w:tblStyleColBandSize w:val="1"/>
    </w:tblPr>
  </w:style>
  <w:style w:type="table" w:styleId="a3" w:customStyle="1">
    <w:basedOn w:val="TableNormal"/>
    <w:tblPr>
      <w:tblStyleRowBandSize w:val="1"/>
      <w:tblStyleColBandSize w:val="1"/>
    </w:tblPr>
  </w:style>
  <w:style w:type="table" w:styleId="a4" w:customStyle="1">
    <w:basedOn w:val="TableNormal"/>
    <w:tblPr>
      <w:tblStyleRowBandSize w:val="1"/>
      <w:tblStyleColBandSize w:val="1"/>
    </w:tblPr>
  </w:style>
  <w:style w:type="table" w:styleId="a5" w:customStyle="1">
    <w:basedOn w:val="TableNormal"/>
    <w:tblPr>
      <w:tblStyleRowBandSize w:val="1"/>
      <w:tblStyleColBandSize w:val="1"/>
    </w:tblPr>
  </w:style>
  <w:style w:type="table" w:styleId="a6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vKXKKzSfcoNh5xsPsFJiZxLUJw==">CgMxLjAyCGguZ2pkZ3hzMgloLjMwajB6bGw4AHIhMXNXZmhCR2xnR28weldYSklHaUt0Q0hlX1B4ckdDQmRR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2022-08-29T01:39:00Z</dcterms:created>
  <dc:creator>Admin</dc:creator>
</cp:coreProperties>
</file>